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  <w:b/>
          <w:sz w:val="36"/>
          <w:szCs w:val="36"/>
        </w:rPr>
        <w:id w:val="-870915855"/>
        <w:lock w:val="contentLocked"/>
        <w:placeholder>
          <w:docPart w:val="DefaultPlaceholder_1081868574"/>
        </w:placeholder>
        <w:group/>
      </w:sdtPr>
      <w:sdtEndPr>
        <w:rPr>
          <w:rFonts w:cs="GoudyOldStyleT-Italic"/>
          <w:b w:val="0"/>
          <w:iCs/>
          <w:sz w:val="22"/>
          <w:szCs w:val="22"/>
          <w:lang w:val="en-US" w:eastAsia="en-US"/>
        </w:rPr>
      </w:sdtEndPr>
      <w:sdtContent>
        <w:p w:rsidR="008110E6" w:rsidRDefault="008110E6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>
            <w:rPr>
              <w:rFonts w:ascii="Calibri" w:hAnsi="Calibri"/>
              <w:b/>
              <w:noProof/>
              <w:sz w:val="36"/>
              <w:szCs w:val="36"/>
            </w:rPr>
            <w:drawing>
              <wp:inline distT="0" distB="0" distL="0" distR="0" wp14:anchorId="04B476C1" wp14:editId="1A3C8622">
                <wp:extent cx="2368991" cy="50363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pilano logo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082" cy="510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110E6" w:rsidRDefault="008110E6" w:rsidP="008110E6">
          <w:pPr>
            <w:jc w:val="center"/>
            <w:rPr>
              <w:rFonts w:ascii="Calibri" w:hAnsi="Calibri"/>
              <w:sz w:val="22"/>
              <w:szCs w:val="22"/>
            </w:rPr>
          </w:pPr>
        </w:p>
        <w:p w:rsidR="008110E6" w:rsidRDefault="008110E6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>
            <w:rPr>
              <w:rFonts w:ascii="Calibri" w:hAnsi="Calibri"/>
              <w:sz w:val="22"/>
              <w:szCs w:val="22"/>
            </w:rPr>
            <w:t>Capilano University Research Ethics Board (REB)</w:t>
          </w:r>
        </w:p>
        <w:p w:rsidR="008110E6" w:rsidRPr="00194CFB" w:rsidRDefault="0066338E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 w:rsidRPr="0066338E">
            <w:rPr>
              <w:rFonts w:ascii="Calibri" w:hAnsi="Calibri"/>
              <w:b/>
              <w:sz w:val="36"/>
              <w:szCs w:val="36"/>
            </w:rPr>
            <w:t xml:space="preserve">Application </w:t>
          </w:r>
          <w:r>
            <w:rPr>
              <w:rFonts w:ascii="Calibri" w:hAnsi="Calibri"/>
              <w:b/>
              <w:sz w:val="36"/>
              <w:szCs w:val="36"/>
            </w:rPr>
            <w:t>f</w:t>
          </w:r>
          <w:r w:rsidRPr="0066338E">
            <w:rPr>
              <w:rFonts w:ascii="Calibri" w:hAnsi="Calibri"/>
              <w:b/>
              <w:sz w:val="36"/>
              <w:szCs w:val="36"/>
            </w:rPr>
            <w:t xml:space="preserve">or Release </w:t>
          </w:r>
          <w:r>
            <w:rPr>
              <w:rFonts w:ascii="Calibri" w:hAnsi="Calibri"/>
              <w:b/>
              <w:sz w:val="36"/>
              <w:szCs w:val="36"/>
            </w:rPr>
            <w:t>o</w:t>
          </w:r>
          <w:r w:rsidRPr="0066338E">
            <w:rPr>
              <w:rFonts w:ascii="Calibri" w:hAnsi="Calibri"/>
              <w:b/>
              <w:sz w:val="36"/>
              <w:szCs w:val="36"/>
            </w:rPr>
            <w:t>f Funds</w:t>
          </w:r>
        </w:p>
        <w:p w:rsidR="00A132B1" w:rsidRDefault="00A132B1" w:rsidP="008A58F0">
          <w:pPr>
            <w:rPr>
              <w:rFonts w:asciiTheme="minorHAnsi" w:hAnsiTheme="minorHAnsi"/>
              <w:b/>
            </w:rPr>
          </w:pPr>
        </w:p>
        <w:p w:rsidR="0066338E" w:rsidRDefault="0066338E" w:rsidP="0066338E">
          <w:pPr>
            <w:jc w:val="center"/>
            <w:rPr>
              <w:rFonts w:asciiTheme="minorHAnsi" w:hAnsiTheme="minorHAnsi"/>
              <w:b/>
            </w:rPr>
          </w:pPr>
          <w:r>
            <w:rPr>
              <w:rFonts w:ascii="Calibri" w:hAnsi="Calibri" w:cs="GoudyOldStyleT-Italic"/>
              <w:b/>
              <w:iCs/>
              <w:sz w:val="22"/>
              <w:szCs w:val="22"/>
              <w:lang w:val="en-US" w:eastAsia="en-US"/>
            </w:rPr>
            <w:t xml:space="preserve">REB Protocol Identifier (For REB office use only):   </w:t>
          </w:r>
          <w:sdt>
            <w:sdtPr>
              <w:rPr>
                <w:rFonts w:asciiTheme="minorHAnsi" w:hAnsiTheme="minorHAnsi"/>
                <w:b/>
              </w:rPr>
              <w:id w:val="-200783743"/>
              <w:placeholder>
                <w:docPart w:val="A73600AFA2D34608B18E1BAD4CABC034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66338E" w:rsidRDefault="0066338E" w:rsidP="008A58F0">
          <w:pPr>
            <w:rPr>
              <w:rFonts w:asciiTheme="minorHAnsi" w:hAnsiTheme="minorHAnsi"/>
              <w:b/>
            </w:rPr>
          </w:pPr>
          <w:bookmarkStart w:id="0" w:name="_GoBack"/>
          <w:bookmarkEnd w:id="0"/>
        </w:p>
        <w:p w:rsidR="0066338E" w:rsidRDefault="0066338E" w:rsidP="0066338E">
          <w:pPr>
            <w:autoSpaceDE w:val="0"/>
            <w:autoSpaceDN w:val="0"/>
            <w:adjustRightInd w:val="0"/>
            <w:rPr>
              <w:rFonts w:ascii="Calibri" w:hAnsi="Calibri" w:cs="GoudyOldStyleT-Regular"/>
              <w:b/>
              <w:sz w:val="22"/>
              <w:szCs w:val="22"/>
              <w:lang w:val="en-US" w:eastAsia="en-US"/>
            </w:rPr>
          </w:pPr>
          <w:r w:rsidRPr="005D3CCE">
            <w:rPr>
              <w:rFonts w:ascii="Calibri" w:hAnsi="Calibri" w:cs="GoudyOldStyleT-Regular"/>
              <w:b/>
              <w:sz w:val="22"/>
              <w:szCs w:val="22"/>
              <w:lang w:val="en-US" w:eastAsia="en-US"/>
            </w:rPr>
            <w:t>Purpose</w:t>
          </w:r>
        </w:p>
        <w:p w:rsidR="0066338E" w:rsidRDefault="00FB7487" w:rsidP="0066338E">
          <w:pPr>
            <w:autoSpaceDE w:val="0"/>
            <w:autoSpaceDN w:val="0"/>
            <w:adjustRightInd w:val="0"/>
            <w:rPr>
              <w:rFonts w:ascii="Calibri" w:hAnsi="Calibri" w:cs="GoudyOldStyleT-Regular"/>
              <w:sz w:val="22"/>
              <w:szCs w:val="22"/>
              <w:lang w:val="en-US" w:eastAsia="en-US"/>
            </w:rPr>
          </w:pP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Capilano University </w:t>
          </w:r>
          <w:r w:rsidRPr="002260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is 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often </w:t>
          </w:r>
          <w:r w:rsidRPr="002260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required to withhold funding for research involving human 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>participants until REB approval has been granted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, particularly funding 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awarded by Tri-Council Agencies (NSERC, CIHR, </w:t>
          </w:r>
          <w:r w:rsidR="0066338E" w:rsidRPr="00226007">
            <w:rPr>
              <w:rFonts w:ascii="Calibri" w:hAnsi="Calibri" w:cs="GoudyOldStyleT-Regular"/>
              <w:sz w:val="22"/>
              <w:szCs w:val="22"/>
              <w:lang w:val="en-US" w:eastAsia="en-US"/>
            </w:rPr>
            <w:t>SSHRC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>)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. </w:t>
          </w:r>
          <w:r w:rsidR="0066338E" w:rsidRPr="002260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In some circumstances </w:t>
          </w:r>
          <w:r w:rsidR="00105B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REB 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review and approval may not be possible </w:t>
          </w:r>
          <w:r w:rsidR="00105B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until 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>some types of project development</w:t>
          </w:r>
          <w:r w:rsidR="00105B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 activities 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have been completed. </w:t>
          </w:r>
          <w:r w:rsidR="00105B07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The purpose of this 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application form is to enable researchers to request access to funding 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in order to engage in project activities not </w:t>
          </w:r>
          <w:r w:rsidR="00105B07">
            <w:rPr>
              <w:rFonts w:ascii="Calibri" w:hAnsi="Calibri" w:cs="GoudyOldStyleT-Regular"/>
              <w:sz w:val="22"/>
              <w:szCs w:val="22"/>
              <w:lang w:val="en-US" w:eastAsia="en-US"/>
            </w:rPr>
            <w:t>involving human participants</w:t>
          </w:r>
          <w:r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 prior to REB review and approval</w:t>
          </w:r>
          <w:r w:rsidR="0066338E">
            <w:rPr>
              <w:rFonts w:ascii="Calibri" w:hAnsi="Calibri" w:cs="GoudyOldStyleT-Regular"/>
              <w:sz w:val="22"/>
              <w:szCs w:val="22"/>
              <w:lang w:val="en-US" w:eastAsia="en-US"/>
            </w:rPr>
            <w:t xml:space="preserve">.   </w:t>
          </w:r>
        </w:p>
        <w:p w:rsidR="004F5FC9" w:rsidRDefault="004F5FC9" w:rsidP="0066338E">
          <w:pPr>
            <w:autoSpaceDE w:val="0"/>
            <w:autoSpaceDN w:val="0"/>
            <w:adjustRightInd w:val="0"/>
            <w:rPr>
              <w:rFonts w:ascii="Calibri" w:hAnsi="Calibri" w:cs="GoudyOldStyleT-Regular"/>
              <w:sz w:val="22"/>
              <w:szCs w:val="22"/>
              <w:lang w:val="en-US" w:eastAsia="en-US"/>
            </w:rPr>
          </w:pPr>
        </w:p>
        <w:p w:rsidR="004F5FC9" w:rsidRDefault="005B1450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Note that </w:t>
          </w:r>
          <w:r w:rsid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if REB approval is not obtained within six (6) months of the award date, </w:t>
          </w:r>
          <w:r w:rsidR="00FB748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some funding </w:t>
          </w:r>
          <w:r w:rsid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agenc</w:t>
          </w:r>
          <w:r w:rsidR="00FB748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ies </w:t>
          </w:r>
          <w:r w:rsidR="004F5FC9" w:rsidRPr="005D3CCE">
            <w:rPr>
              <w:rFonts w:ascii="Calibri" w:hAnsi="Calibri" w:cs="GoudyOldStyleT-Italic"/>
              <w:i/>
              <w:iCs/>
              <w:sz w:val="22"/>
              <w:szCs w:val="22"/>
              <w:lang w:val="en-US" w:eastAsia="en-US"/>
            </w:rPr>
            <w:t>may</w:t>
          </w:r>
          <w:r w:rsid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consider that the condition of the award has not been fulfilled, cancel the grant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, </w:t>
          </w:r>
          <w:r w:rsid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and reallocate the funds.</w:t>
          </w:r>
        </w:p>
        <w:p w:rsidR="004F5FC9" w:rsidRDefault="004F5FC9" w:rsidP="0066338E">
          <w:pPr>
            <w:autoSpaceDE w:val="0"/>
            <w:autoSpaceDN w:val="0"/>
            <w:adjustRightInd w:val="0"/>
            <w:rPr>
              <w:rFonts w:ascii="Calibri" w:hAnsi="Calibri" w:cs="GoudyOldStyleT-Regular"/>
              <w:sz w:val="22"/>
              <w:szCs w:val="22"/>
              <w:lang w:val="en-US" w:eastAsia="en-US"/>
            </w:rPr>
          </w:pPr>
        </w:p>
        <w:p w:rsidR="008A58F0" w:rsidRDefault="008110E6" w:rsidP="008A58F0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Instructions</w:t>
          </w:r>
        </w:p>
        <w:p w:rsidR="0066338E" w:rsidRDefault="0066338E" w:rsidP="0066338E">
          <w:pPr>
            <w:rPr>
              <w:rFonts w:ascii="Calibri" w:hAnsi="Calibri"/>
              <w:sz w:val="22"/>
              <w:szCs w:val="22"/>
              <w:lang w:val="en-US"/>
            </w:rPr>
          </w:pPr>
          <w:r>
            <w:rPr>
              <w:rFonts w:ascii="Calibri" w:hAnsi="Calibri"/>
              <w:sz w:val="22"/>
              <w:szCs w:val="22"/>
              <w:lang w:val="en-US"/>
            </w:rPr>
            <w:t xml:space="preserve">Please complete all sections of this form and submit </w:t>
          </w:r>
          <w:r w:rsidR="003F778B">
            <w:rPr>
              <w:rFonts w:ascii="Calibri" w:hAnsi="Calibri"/>
              <w:sz w:val="22"/>
              <w:szCs w:val="22"/>
              <w:lang w:val="en-US"/>
            </w:rPr>
            <w:t xml:space="preserve">it with relevant attachments </w:t>
          </w:r>
          <w:r>
            <w:rPr>
              <w:rFonts w:ascii="Calibri" w:hAnsi="Calibri"/>
              <w:sz w:val="22"/>
              <w:szCs w:val="22"/>
              <w:lang w:val="en-US"/>
            </w:rPr>
            <w:t xml:space="preserve">to </w:t>
          </w:r>
          <w:hyperlink r:id="rId8" w:history="1">
            <w:r w:rsidRPr="00431956">
              <w:rPr>
                <w:rStyle w:val="Hyperlink"/>
                <w:rFonts w:ascii="Calibri" w:hAnsi="Calibri"/>
                <w:sz w:val="22"/>
                <w:szCs w:val="22"/>
                <w:lang w:val="en-US"/>
              </w:rPr>
              <w:t>reb@capilanou.ca</w:t>
            </w:r>
          </w:hyperlink>
          <w:r>
            <w:rPr>
              <w:rFonts w:ascii="Calibri" w:hAnsi="Calibri"/>
              <w:sz w:val="22"/>
              <w:szCs w:val="22"/>
              <w:lang w:val="en-US"/>
            </w:rPr>
            <w:t xml:space="preserve">.  </w:t>
          </w:r>
        </w:p>
        <w:p w:rsidR="0066338E" w:rsidRDefault="0066338E" w:rsidP="0066338E">
          <w:pPr>
            <w:rPr>
              <w:rFonts w:ascii="Calibri" w:hAnsi="Calibri"/>
              <w:sz w:val="22"/>
              <w:szCs w:val="22"/>
              <w:lang w:val="en-US"/>
            </w:rPr>
          </w:pPr>
        </w:p>
        <w:p w:rsidR="009C0F1A" w:rsidRDefault="008110E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 xml:space="preserve">Information </w:t>
          </w:r>
        </w:p>
        <w:p w:rsidR="00E147DE" w:rsidRDefault="00E147DE" w:rsidP="00E147DE">
          <w:pPr>
            <w:spacing w:after="80"/>
            <w:rPr>
              <w:rFonts w:asciiTheme="minorHAnsi" w:hAnsiTheme="minorHAnsi"/>
            </w:rPr>
          </w:pPr>
          <w:r w:rsidRPr="00A01857">
            <w:rPr>
              <w:rFonts w:asciiTheme="minorHAnsi" w:hAnsiTheme="minorHAnsi"/>
            </w:rPr>
            <w:t>Title of research project</w:t>
          </w:r>
        </w:p>
        <w:p w:rsidR="00E147DE" w:rsidRPr="00CE1DBA" w:rsidRDefault="000136B1" w:rsidP="00E147DE">
          <w:pPr>
            <w:spacing w:after="80"/>
            <w:rPr>
              <w:rFonts w:asciiTheme="minorHAnsi" w:hAnsiTheme="minorHAnsi"/>
              <w:b/>
            </w:rPr>
          </w:pPr>
          <w:sdt>
            <w:sdtPr>
              <w:rPr>
                <w:rFonts w:asciiTheme="minorHAnsi" w:hAnsiTheme="minorHAnsi"/>
                <w:b/>
              </w:rPr>
              <w:id w:val="-1905527733"/>
              <w:placeholder>
                <w:docPart w:val="7D873D70BBDB4FAB8A8FA9F7133D2A67"/>
              </w:placeholder>
              <w:showingPlcHdr/>
            </w:sdtPr>
            <w:sdtEndPr/>
            <w:sdtContent>
              <w:r w:rsidR="00E147DE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Principal </w:t>
          </w:r>
          <w:r w:rsidR="005E6C83" w:rsidRPr="00A01857">
            <w:rPr>
              <w:rFonts w:asciiTheme="minorHAnsi" w:hAnsiTheme="minorHAnsi"/>
            </w:rPr>
            <w:t>I</w:t>
          </w:r>
          <w:r w:rsidRPr="00A01857">
            <w:rPr>
              <w:rFonts w:asciiTheme="minorHAnsi" w:hAnsiTheme="minorHAnsi"/>
            </w:rPr>
            <w:t>nvestigator</w:t>
          </w:r>
          <w:r w:rsidRPr="005E6C83">
            <w:rPr>
              <w:rFonts w:asciiTheme="minorHAnsi" w:hAnsiTheme="minorHAnsi"/>
              <w:b/>
            </w:rPr>
            <w:t>:</w:t>
          </w:r>
          <w:r w:rsidR="00A132B1" w:rsidRPr="005E6C83">
            <w:rPr>
              <w:rFonts w:asciiTheme="minorHAnsi" w:hAnsiTheme="minorHAnsi"/>
              <w:b/>
            </w:rPr>
            <w:tab/>
          </w:r>
          <w:r w:rsidR="008110E6"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-921409527"/>
              <w:placeholder>
                <w:docPart w:val="23093EDA1CDC4848A16D159E5F7F8029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E147DE" w:rsidRPr="00CE1DBA" w:rsidRDefault="00E147DE" w:rsidP="00E147DE">
          <w:pPr>
            <w:spacing w:after="80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</w:rPr>
            <w:t>Department/Faculty</w:t>
          </w:r>
          <w:r w:rsidR="004F5FC9">
            <w:rPr>
              <w:rFonts w:asciiTheme="minorHAnsi" w:hAnsiTheme="minorHAnsi"/>
            </w:rPr>
            <w:t>:</w:t>
          </w:r>
          <w:r>
            <w:rPr>
              <w:rFonts w:asciiTheme="minorHAnsi" w:hAnsiTheme="minorHAnsi"/>
            </w:rPr>
            <w:t xml:space="preserve">  </w:t>
          </w:r>
          <w:r w:rsidRPr="005E6C83">
            <w:rPr>
              <w:rFonts w:asciiTheme="minorHAnsi" w:hAnsiTheme="minorHAnsi"/>
              <w:b/>
            </w:rPr>
            <w:tab/>
          </w:r>
          <w:r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-1196069809"/>
              <w:placeholder>
                <w:docPart w:val="4DD09101F65E4C408734BB7A15244E73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E147DE" w:rsidRDefault="00E147DE" w:rsidP="00C16136">
          <w:pPr>
            <w:spacing w:after="8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Funding Source/Agency</w:t>
          </w:r>
          <w:r w:rsidR="004F5FC9">
            <w:rPr>
              <w:rFonts w:asciiTheme="minorHAnsi" w:hAnsiTheme="minorHAnsi"/>
            </w:rPr>
            <w:t>:</w:t>
          </w:r>
          <w:r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246623792"/>
              <w:placeholder>
                <w:docPart w:val="113C046860D14B62870A375AC2D32E63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E147DE" w:rsidP="00C16136">
          <w:pPr>
            <w:spacing w:after="80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</w:rPr>
            <w:t>Award Reference Number</w:t>
          </w:r>
          <w:r w:rsidR="004F5FC9">
            <w:rPr>
              <w:rFonts w:asciiTheme="minorHAnsi" w:hAnsiTheme="minorHAnsi"/>
            </w:rPr>
            <w:t>:</w:t>
          </w:r>
          <w:r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  <w:b/>
              </w:rPr>
              <w:id w:val="1428621628"/>
              <w:placeholder>
                <w:docPart w:val="79F11ED5BCD043ACA7BC18691F46EF54"/>
              </w:placeholder>
              <w:showingPlcHdr/>
            </w:sdtPr>
            <w:sdtEndPr/>
            <w:sdtContent>
              <w:r w:rsidR="00CE1DBA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CE1DBA" w:rsidP="00E147DE">
          <w:pPr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Anticipated </w:t>
          </w:r>
          <w:r w:rsidR="00E147DE">
            <w:rPr>
              <w:rFonts w:asciiTheme="minorHAnsi" w:hAnsiTheme="minorHAnsi"/>
            </w:rPr>
            <w:t>date of submission of</w:t>
          </w:r>
          <w:r w:rsidR="004F5FC9">
            <w:rPr>
              <w:rFonts w:asciiTheme="minorHAnsi" w:hAnsiTheme="minorHAnsi"/>
            </w:rPr>
            <w:t xml:space="preserve"> A</w:t>
          </w:r>
          <w:r w:rsidR="00E147DE">
            <w:rPr>
              <w:rFonts w:asciiTheme="minorHAnsi" w:hAnsiTheme="minorHAnsi"/>
            </w:rPr>
            <w:t>pplication for REB review</w:t>
          </w:r>
          <w:r w:rsidR="004F5FC9">
            <w:rPr>
              <w:rFonts w:asciiTheme="minorHAnsi" w:hAnsiTheme="minorHAnsi"/>
            </w:rPr>
            <w:t xml:space="preserve">: </w:t>
          </w:r>
          <w:sdt>
            <w:sdtPr>
              <w:rPr>
                <w:rFonts w:asciiTheme="minorHAnsi" w:hAnsiTheme="minorHAnsi"/>
              </w:rPr>
              <w:id w:val="771446632"/>
              <w:placeholder>
                <w:docPart w:val="AD924A84F9B34738B3BBFDA5DBD929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0C6C67">
                <w:rPr>
                  <w:rStyle w:val="PlaceholderText"/>
                </w:rPr>
                <w:t>Click here to enter a date.</w:t>
              </w:r>
            </w:sdtContent>
          </w:sdt>
        </w:p>
        <w:p w:rsidR="00E147DE" w:rsidRDefault="00E147DE" w:rsidP="00E147DE">
          <w:pPr>
            <w:spacing w:after="80"/>
            <w:rPr>
              <w:rFonts w:asciiTheme="minorHAnsi" w:hAnsiTheme="minorHAnsi"/>
            </w:rPr>
          </w:pPr>
        </w:p>
        <w:p w:rsidR="004F5FC9" w:rsidRP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 w:rsidRP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Why is 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an </w:t>
          </w:r>
          <w:r w:rsidRP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Application for Ethical Review not yet ready to be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submitted </w:t>
          </w:r>
          <w:r w:rsidRP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to the REB?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 </w:t>
          </w:r>
        </w:p>
        <w:p w:rsidR="004F5FC9" w:rsidRDefault="000136B1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sdt>
            <w:sdtPr>
              <w:rPr>
                <w:rFonts w:asciiTheme="minorHAnsi" w:hAnsiTheme="minorHAnsi"/>
              </w:rPr>
              <w:id w:val="1495762027"/>
              <w:placeholder>
                <w:docPart w:val="7FF146CDC3E040C99B8329FD8C59ECD2"/>
              </w:placeholder>
              <w:showingPlcHdr/>
            </w:sdtPr>
            <w:sdtEndPr/>
            <w:sdtContent>
              <w:r w:rsidR="004F5FC9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</w:p>
        <w:p w:rsid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 w:rsidRPr="008207C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Why it is necessary to access the funds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prior to REB review and approval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?  </w:t>
          </w:r>
        </w:p>
        <w:p w:rsidR="004F5FC9" w:rsidRDefault="000136B1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sdt>
            <w:sdtPr>
              <w:rPr>
                <w:rFonts w:asciiTheme="minorHAnsi" w:hAnsiTheme="minorHAnsi"/>
              </w:rPr>
              <w:id w:val="-1723675306"/>
              <w:placeholder>
                <w:docPart w:val="E8DD8DF6ECC84BF9A3A093D19FDC30A7"/>
              </w:placeholder>
              <w:showingPlcHdr/>
            </w:sdtPr>
            <w:sdtEndPr/>
            <w:sdtContent>
              <w:r w:rsidR="004F5FC9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</w:p>
        <w:p w:rsidR="004F5FC9" w:rsidRDefault="00FB7487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For what purpose will </w:t>
          </w:r>
          <w:r w:rsidR="004F5FC9" w:rsidRPr="008207C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the funds be used for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prior to REB review and approval</w:t>
          </w:r>
          <w:r w:rsidR="004F5FC9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? </w:t>
          </w:r>
        </w:p>
        <w:p w:rsidR="004F5FC9" w:rsidRDefault="000136B1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sdt>
            <w:sdtPr>
              <w:rPr>
                <w:rFonts w:asciiTheme="minorHAnsi" w:hAnsiTheme="minorHAnsi"/>
              </w:rPr>
              <w:id w:val="787319382"/>
              <w:placeholder>
                <w:docPart w:val="7FF55D602BB942AE9755AB3CBC65BB77"/>
              </w:placeholder>
              <w:showingPlcHdr/>
            </w:sdtPr>
            <w:sdtEndPr/>
            <w:sdtContent>
              <w:r w:rsidR="004F5FC9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</w:p>
        <w:p w:rsidR="004F5FC9" w:rsidRDefault="004F5FC9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Will the funds be used for any project other than the project identified above?  </w:t>
          </w:r>
        </w:p>
        <w:p w:rsidR="004F5FC9" w:rsidRDefault="000136B1" w:rsidP="004F5FC9">
          <w:pPr>
            <w:autoSpaceDE w:val="0"/>
            <w:autoSpaceDN w:val="0"/>
            <w:adjustRightInd w:val="0"/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sdt>
            <w:sdtPr>
              <w:rPr>
                <w:rFonts w:asciiTheme="minorHAnsi" w:hAnsiTheme="minorHAnsi"/>
              </w:rPr>
              <w:id w:val="-1777557007"/>
              <w:placeholder>
                <w:docPart w:val="F54D5CFF0883428A9AD06D5B06FD2836"/>
              </w:placeholder>
              <w:showingPlcHdr/>
            </w:sdtPr>
            <w:sdtEndPr/>
            <w:sdtContent>
              <w:r w:rsidR="004F5FC9"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E147DE" w:rsidRDefault="00E147DE">
          <w:pPr>
            <w:rPr>
              <w:rFonts w:asciiTheme="minorHAnsi" w:hAnsiTheme="minorHAnsi"/>
              <w:b/>
            </w:rPr>
          </w:pPr>
        </w:p>
        <w:p w:rsidR="00E147DE" w:rsidRDefault="00E147DE">
          <w:pPr>
            <w:rPr>
              <w:rFonts w:asciiTheme="minorHAnsi" w:hAnsiTheme="minorHAnsi"/>
              <w:b/>
            </w:rPr>
          </w:pPr>
        </w:p>
        <w:p w:rsidR="00FB7487" w:rsidRDefault="00FB7487">
          <w:pPr>
            <w:rPr>
              <w:rFonts w:asciiTheme="minorHAnsi" w:hAnsiTheme="minorHAnsi"/>
              <w:b/>
            </w:rPr>
          </w:pPr>
        </w:p>
        <w:p w:rsidR="003F778B" w:rsidRDefault="003F778B" w:rsidP="00930DD6">
          <w:pPr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Attachments</w:t>
          </w:r>
        </w:p>
        <w:p w:rsidR="003F778B" w:rsidRPr="00105B07" w:rsidRDefault="003F778B" w:rsidP="00930DD6">
          <w:pPr>
            <w:rPr>
              <w:rFonts w:asciiTheme="minorHAnsi" w:hAnsiTheme="minorHAnsi"/>
              <w:sz w:val="22"/>
              <w:szCs w:val="22"/>
            </w:rPr>
          </w:pPr>
          <w:r w:rsidRPr="00105B07">
            <w:rPr>
              <w:rFonts w:asciiTheme="minorHAnsi" w:hAnsiTheme="minorHAnsi"/>
              <w:sz w:val="22"/>
              <w:szCs w:val="22"/>
            </w:rPr>
            <w:t xml:space="preserve">Please attach documents you think will help the REB understand the stage to which the project has progressed and why release of funds prior to REB </w:t>
          </w:r>
          <w:r w:rsidR="00105B07" w:rsidRPr="00105B07">
            <w:rPr>
              <w:rFonts w:asciiTheme="minorHAnsi" w:hAnsiTheme="minorHAnsi"/>
              <w:sz w:val="22"/>
              <w:szCs w:val="22"/>
            </w:rPr>
            <w:t xml:space="preserve">review and approval </w:t>
          </w:r>
          <w:r w:rsidRPr="00105B07">
            <w:rPr>
              <w:rFonts w:asciiTheme="minorHAnsi" w:hAnsiTheme="minorHAnsi"/>
              <w:sz w:val="22"/>
              <w:szCs w:val="22"/>
            </w:rPr>
            <w:t xml:space="preserve">is warranted (e.g. research proposal).    </w:t>
          </w:r>
        </w:p>
        <w:p w:rsidR="003F778B" w:rsidRDefault="003F778B" w:rsidP="00930DD6">
          <w:pPr>
            <w:rPr>
              <w:rFonts w:asciiTheme="minorHAnsi" w:hAnsiTheme="minorHAnsi"/>
              <w:b/>
            </w:rPr>
          </w:pPr>
        </w:p>
        <w:p w:rsidR="00930DD6" w:rsidRDefault="005E6C83" w:rsidP="00930DD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Agreement</w:t>
          </w:r>
        </w:p>
        <w:p w:rsidR="005B1450" w:rsidRDefault="005B1450" w:rsidP="00930DD6">
          <w:pP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By submitting this form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the Principal Investigator attests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that human </w:t>
          </w:r>
          <w:r w:rsidRPr="005D3CCE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participants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will not be </w:t>
          </w:r>
          <w:r w:rsidRPr="005D3CCE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recruited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to the above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-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referenced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project and that no research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data related to the above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-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referenced project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will be collected from human participants prior to REB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review and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approval.  Submission of this form also constitutes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a commitment on the part of the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Principal Investigator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to submit an 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A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pplication for 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E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thical 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>R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eview to the REB prior to the expiration of </w:t>
          </w:r>
          <w:r w:rsidR="00105B07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the term of the </w:t>
          </w:r>
          <w:r w:rsidR="000C1F1D"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approved release of funds (normally within six months).  </w:t>
          </w:r>
          <w: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  <w:t xml:space="preserve"> </w:t>
          </w:r>
        </w:p>
        <w:p w:rsidR="005B1450" w:rsidRDefault="000136B1" w:rsidP="00930DD6">
          <w:pPr>
            <w:rPr>
              <w:rFonts w:ascii="Calibri" w:hAnsi="Calibri" w:cs="GoudyOldStyleT-Italic"/>
              <w:iCs/>
              <w:sz w:val="22"/>
              <w:szCs w:val="22"/>
              <w:lang w:val="en-US" w:eastAsia="en-US"/>
            </w:rPr>
          </w:pPr>
        </w:p>
      </w:sdtContent>
    </w:sdt>
    <w:sectPr w:rsidR="005B1450" w:rsidSect="00D71FF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D6" w:rsidRDefault="006874D6" w:rsidP="001D0653">
      <w:r>
        <w:separator/>
      </w:r>
    </w:p>
  </w:endnote>
  <w:endnote w:type="continuationSeparator" w:id="0">
    <w:p w:rsidR="006874D6" w:rsidRDefault="006874D6" w:rsidP="001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OldStyle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D6" w:rsidRDefault="006874D6" w:rsidP="001D0653">
      <w:r>
        <w:separator/>
      </w:r>
    </w:p>
  </w:footnote>
  <w:footnote w:type="continuationSeparator" w:id="0">
    <w:p w:rsidR="006874D6" w:rsidRDefault="006874D6" w:rsidP="001D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F2"/>
    <w:rsid w:val="000008B3"/>
    <w:rsid w:val="000136B1"/>
    <w:rsid w:val="00033314"/>
    <w:rsid w:val="000A0174"/>
    <w:rsid w:val="000C1F1D"/>
    <w:rsid w:val="0010012F"/>
    <w:rsid w:val="00105B07"/>
    <w:rsid w:val="00110BDB"/>
    <w:rsid w:val="0012395A"/>
    <w:rsid w:val="00124C91"/>
    <w:rsid w:val="0017119B"/>
    <w:rsid w:val="001B0220"/>
    <w:rsid w:val="001C5974"/>
    <w:rsid w:val="001D0653"/>
    <w:rsid w:val="001E265C"/>
    <w:rsid w:val="001E7291"/>
    <w:rsid w:val="00240186"/>
    <w:rsid w:val="00250F28"/>
    <w:rsid w:val="00253DDF"/>
    <w:rsid w:val="00255202"/>
    <w:rsid w:val="002925FF"/>
    <w:rsid w:val="002938E0"/>
    <w:rsid w:val="002C331C"/>
    <w:rsid w:val="002C5BBA"/>
    <w:rsid w:val="002E3100"/>
    <w:rsid w:val="00340A9B"/>
    <w:rsid w:val="003467E9"/>
    <w:rsid w:val="003B674D"/>
    <w:rsid w:val="003D3CBA"/>
    <w:rsid w:val="003F778B"/>
    <w:rsid w:val="00430427"/>
    <w:rsid w:val="0045214F"/>
    <w:rsid w:val="00463730"/>
    <w:rsid w:val="00481A2F"/>
    <w:rsid w:val="004E6667"/>
    <w:rsid w:val="004F5FC9"/>
    <w:rsid w:val="00505B19"/>
    <w:rsid w:val="00511041"/>
    <w:rsid w:val="00546ABE"/>
    <w:rsid w:val="005608B9"/>
    <w:rsid w:val="00572461"/>
    <w:rsid w:val="00583684"/>
    <w:rsid w:val="005878D1"/>
    <w:rsid w:val="00587CC8"/>
    <w:rsid w:val="005B1450"/>
    <w:rsid w:val="005C29DC"/>
    <w:rsid w:val="005C77D8"/>
    <w:rsid w:val="005E6C83"/>
    <w:rsid w:val="005E6E05"/>
    <w:rsid w:val="00645135"/>
    <w:rsid w:val="0066338E"/>
    <w:rsid w:val="0068167D"/>
    <w:rsid w:val="006874D6"/>
    <w:rsid w:val="006C0CFE"/>
    <w:rsid w:val="006E5F37"/>
    <w:rsid w:val="006F0CD5"/>
    <w:rsid w:val="007052F6"/>
    <w:rsid w:val="00744C34"/>
    <w:rsid w:val="00786ACB"/>
    <w:rsid w:val="00801DD2"/>
    <w:rsid w:val="008110E6"/>
    <w:rsid w:val="00821F95"/>
    <w:rsid w:val="0082768B"/>
    <w:rsid w:val="00852F19"/>
    <w:rsid w:val="008A58F0"/>
    <w:rsid w:val="008D0AB2"/>
    <w:rsid w:val="008D25F2"/>
    <w:rsid w:val="008E42FA"/>
    <w:rsid w:val="00930DD6"/>
    <w:rsid w:val="00940A4E"/>
    <w:rsid w:val="00963F02"/>
    <w:rsid w:val="009C0F1A"/>
    <w:rsid w:val="00A01857"/>
    <w:rsid w:val="00A132B1"/>
    <w:rsid w:val="00A16B47"/>
    <w:rsid w:val="00A7434B"/>
    <w:rsid w:val="00A770ED"/>
    <w:rsid w:val="00A82E2A"/>
    <w:rsid w:val="00B4051C"/>
    <w:rsid w:val="00B5008F"/>
    <w:rsid w:val="00BF4AF8"/>
    <w:rsid w:val="00C023C8"/>
    <w:rsid w:val="00C069A9"/>
    <w:rsid w:val="00C16136"/>
    <w:rsid w:val="00C76B2C"/>
    <w:rsid w:val="00CE1DBA"/>
    <w:rsid w:val="00D06CB0"/>
    <w:rsid w:val="00D150B7"/>
    <w:rsid w:val="00D71FF2"/>
    <w:rsid w:val="00D82FB8"/>
    <w:rsid w:val="00DA3B2F"/>
    <w:rsid w:val="00DE7303"/>
    <w:rsid w:val="00DF7C5F"/>
    <w:rsid w:val="00E147DE"/>
    <w:rsid w:val="00E22CB7"/>
    <w:rsid w:val="00E34C67"/>
    <w:rsid w:val="00E97B75"/>
    <w:rsid w:val="00EE2CDC"/>
    <w:rsid w:val="00EE752D"/>
    <w:rsid w:val="00F063A1"/>
    <w:rsid w:val="00F14558"/>
    <w:rsid w:val="00F42A19"/>
    <w:rsid w:val="00F57863"/>
    <w:rsid w:val="00F61E86"/>
    <w:rsid w:val="00F96494"/>
    <w:rsid w:val="00FB7487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0C4A0-DE18-4278-BC8E-86C23DB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42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D06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065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1D06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065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1D0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653"/>
    <w:rPr>
      <w:rFonts w:ascii="Tahoma" w:hAnsi="Tahoma" w:cs="Tahoma"/>
      <w:sz w:val="16"/>
      <w:szCs w:val="1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CE1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capilano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F798-234E-4E89-B447-855DD30D20F3}"/>
      </w:docPartPr>
      <w:docPartBody>
        <w:p w:rsidR="00717384" w:rsidRDefault="000C4CAB"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23093EDA1CDC4848A16D159E5F7F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3463-0DE2-4F2A-BF0D-045A09E1B92C}"/>
      </w:docPartPr>
      <w:docPartBody>
        <w:p w:rsidR="00717384" w:rsidRDefault="000C4CAB" w:rsidP="000C4CAB">
          <w:pPr>
            <w:pStyle w:val="23093EDA1CDC4848A16D159E5F7F8029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9F11ED5BCD043ACA7BC18691F46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A553-9A7B-414E-BF7B-41AE99AB9DDC}"/>
      </w:docPartPr>
      <w:docPartBody>
        <w:p w:rsidR="00717384" w:rsidRDefault="000C4CAB" w:rsidP="000C4CAB">
          <w:pPr>
            <w:pStyle w:val="79F11ED5BCD043ACA7BC18691F46EF54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AD924A84F9B34738B3BBFDA5DBD9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4D6A-996F-47E2-821F-CCA4B278CFE6}"/>
      </w:docPartPr>
      <w:docPartBody>
        <w:p w:rsidR="00717384" w:rsidRDefault="000C4CAB" w:rsidP="000C4CAB">
          <w:pPr>
            <w:pStyle w:val="AD924A84F9B34738B3BBFDA5DBD9291B1"/>
          </w:pPr>
          <w:r w:rsidRPr="000C6C67">
            <w:rPr>
              <w:rStyle w:val="PlaceholderText"/>
            </w:rPr>
            <w:t>Click here to enter a date.</w:t>
          </w:r>
        </w:p>
      </w:docPartBody>
    </w:docPart>
    <w:docPart>
      <w:docPartPr>
        <w:name w:val="A73600AFA2D34608B18E1BAD4CAB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5205-A4F9-4EDC-BA8A-D01D27E8EA05}"/>
      </w:docPartPr>
      <w:docPartBody>
        <w:p w:rsidR="001A3BC4" w:rsidRDefault="00D55440" w:rsidP="00D55440">
          <w:pPr>
            <w:pStyle w:val="A73600AFA2D34608B18E1BAD4CABC034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4DD09101F65E4C408734BB7A1524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2950-BB33-4A7A-8452-D79C9C8A6281}"/>
      </w:docPartPr>
      <w:docPartBody>
        <w:p w:rsidR="001A3BC4" w:rsidRDefault="00D55440" w:rsidP="00D55440">
          <w:pPr>
            <w:pStyle w:val="4DD09101F65E4C408734BB7A15244E73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113C046860D14B62870A375AC2D32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340F-A456-4744-B74C-4F83BFAEE0CA}"/>
      </w:docPartPr>
      <w:docPartBody>
        <w:p w:rsidR="001A3BC4" w:rsidRDefault="00D55440" w:rsidP="00D55440">
          <w:pPr>
            <w:pStyle w:val="113C046860D14B62870A375AC2D32E63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D873D70BBDB4FAB8A8FA9F7133D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868A-2FA6-4CEE-A239-9F51319E06A3}"/>
      </w:docPartPr>
      <w:docPartBody>
        <w:p w:rsidR="001A3BC4" w:rsidRDefault="00D55440" w:rsidP="00D55440">
          <w:pPr>
            <w:pStyle w:val="7D873D70BBDB4FAB8A8FA9F7133D2A67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FF146CDC3E040C99B8329FD8C59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C150-3FF1-4C0E-A24B-5996F9AE7027}"/>
      </w:docPartPr>
      <w:docPartBody>
        <w:p w:rsidR="001A3BC4" w:rsidRDefault="00D55440" w:rsidP="00D55440">
          <w:pPr>
            <w:pStyle w:val="7FF146CDC3E040C99B8329FD8C59ECD2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E8DD8DF6ECC84BF9A3A093D19FDC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F920-8E1D-4B6A-8263-AFC9A401F361}"/>
      </w:docPartPr>
      <w:docPartBody>
        <w:p w:rsidR="001A3BC4" w:rsidRDefault="00D55440" w:rsidP="00D55440">
          <w:pPr>
            <w:pStyle w:val="E8DD8DF6ECC84BF9A3A093D19FDC30A7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FF55D602BB942AE9755AB3CBC65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E474-C7D9-4992-89B9-4CED2E2E1A99}"/>
      </w:docPartPr>
      <w:docPartBody>
        <w:p w:rsidR="001A3BC4" w:rsidRDefault="00D55440" w:rsidP="00D55440">
          <w:pPr>
            <w:pStyle w:val="7FF55D602BB942AE9755AB3CBC65BB77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F54D5CFF0883428A9AD06D5B06FD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6AA7-5F31-4F12-8737-50D40044D077}"/>
      </w:docPartPr>
      <w:docPartBody>
        <w:p w:rsidR="001A3BC4" w:rsidRDefault="00D55440" w:rsidP="00D55440">
          <w:pPr>
            <w:pStyle w:val="F54D5CFF0883428A9AD06D5B06FD2836"/>
          </w:pPr>
          <w:r w:rsidRPr="000C6C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OldStyle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AB"/>
    <w:rsid w:val="000C4CAB"/>
    <w:rsid w:val="001A3BC4"/>
    <w:rsid w:val="00717384"/>
    <w:rsid w:val="00D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440"/>
    <w:rPr>
      <w:color w:val="808080"/>
    </w:rPr>
  </w:style>
  <w:style w:type="paragraph" w:customStyle="1" w:styleId="545372B48943430F8D2D89C8B62F9F78">
    <w:name w:val="545372B48943430F8D2D89C8B62F9F78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">
    <w:name w:val="23093EDA1CDC4848A16D159E5F7F8029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">
    <w:name w:val="79F11ED5BCD043ACA7BC18691F46EF54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">
    <w:name w:val="BCF29FBB013D490F841E0A8C9AE4561D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">
    <w:name w:val="AD924A84F9B34738B3BBFDA5DBD9291B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372B48943430F8D2D89C8B62F9F781">
    <w:name w:val="545372B48943430F8D2D89C8B62F9F78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1">
    <w:name w:val="23093EDA1CDC4848A16D159E5F7F8029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1">
    <w:name w:val="79F11ED5BCD043ACA7BC18691F46EF54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1">
    <w:name w:val="BCF29FBB013D490F841E0A8C9AE4561D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1">
    <w:name w:val="AD924A84F9B34738B3BBFDA5DBD9291B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00AFA2D34608B18E1BAD4CABC034">
    <w:name w:val="A73600AFA2D34608B18E1BAD4CABC034"/>
    <w:rsid w:val="00D55440"/>
  </w:style>
  <w:style w:type="paragraph" w:customStyle="1" w:styleId="4DD09101F65E4C408734BB7A15244E73">
    <w:name w:val="4DD09101F65E4C408734BB7A15244E73"/>
    <w:rsid w:val="00D55440"/>
  </w:style>
  <w:style w:type="paragraph" w:customStyle="1" w:styleId="113C046860D14B62870A375AC2D32E63">
    <w:name w:val="113C046860D14B62870A375AC2D32E63"/>
    <w:rsid w:val="00D55440"/>
  </w:style>
  <w:style w:type="paragraph" w:customStyle="1" w:styleId="67290EEDCD604FAE92AAEE902ABED6ED">
    <w:name w:val="67290EEDCD604FAE92AAEE902ABED6ED"/>
    <w:rsid w:val="00D55440"/>
  </w:style>
  <w:style w:type="paragraph" w:customStyle="1" w:styleId="7D873D70BBDB4FAB8A8FA9F7133D2A67">
    <w:name w:val="7D873D70BBDB4FAB8A8FA9F7133D2A67"/>
    <w:rsid w:val="00D55440"/>
  </w:style>
  <w:style w:type="paragraph" w:customStyle="1" w:styleId="7FF146CDC3E040C99B8329FD8C59ECD2">
    <w:name w:val="7FF146CDC3E040C99B8329FD8C59ECD2"/>
    <w:rsid w:val="00D55440"/>
  </w:style>
  <w:style w:type="paragraph" w:customStyle="1" w:styleId="E8DD8DF6ECC84BF9A3A093D19FDC30A7">
    <w:name w:val="E8DD8DF6ECC84BF9A3A093D19FDC30A7"/>
    <w:rsid w:val="00D55440"/>
  </w:style>
  <w:style w:type="paragraph" w:customStyle="1" w:styleId="7FF55D602BB942AE9755AB3CBC65BB77">
    <w:name w:val="7FF55D602BB942AE9755AB3CBC65BB77"/>
    <w:rsid w:val="00D55440"/>
  </w:style>
  <w:style w:type="paragraph" w:customStyle="1" w:styleId="F54D5CFF0883428A9AD06D5B06FD2836">
    <w:name w:val="F54D5CFF0883428A9AD06D5B06FD2836"/>
    <w:rsid w:val="00D55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AFDA-EA23-4E10-A448-2BF75E6E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Ethics Board</vt:lpstr>
    </vt:vector>
  </TitlesOfParts>
  <Company>Malaspina University-College</Company>
  <LinksUpToDate>false</LinksUpToDate>
  <CharactersWithSpaces>2679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mailto:reb@viu.ca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Ethics Board</dc:title>
  <dc:subject/>
  <dc:creator>Heather Ward</dc:creator>
  <cp:keywords/>
  <dc:description/>
  <cp:lastModifiedBy>Chris Turner</cp:lastModifiedBy>
  <cp:revision>11</cp:revision>
  <cp:lastPrinted>2018-02-14T18:00:00Z</cp:lastPrinted>
  <dcterms:created xsi:type="dcterms:W3CDTF">2019-11-06T04:24:00Z</dcterms:created>
  <dcterms:modified xsi:type="dcterms:W3CDTF">2019-11-11T01:21:00Z</dcterms:modified>
</cp:coreProperties>
</file>